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1EA1" w14:textId="3E664B32" w:rsidR="00111E16" w:rsidRPr="00C1199F" w:rsidRDefault="00111E16" w:rsidP="00A3694A">
      <w:pPr>
        <w:shd w:val="clear" w:color="auto" w:fill="FFFFFF"/>
        <w:spacing w:line="360" w:lineRule="auto"/>
        <w:jc w:val="center"/>
        <w:textAlignment w:val="top"/>
        <w:rPr>
          <w:rStyle w:val="Pogrubienie"/>
          <w:rFonts w:asciiTheme="minorHAnsi" w:hAnsiTheme="minorHAnsi" w:cstheme="minorHAnsi"/>
          <w:sz w:val="28"/>
          <w:szCs w:val="28"/>
        </w:rPr>
      </w:pPr>
      <w:r w:rsidRPr="00C1199F">
        <w:rPr>
          <w:rStyle w:val="Pogrubienie"/>
          <w:rFonts w:asciiTheme="minorHAnsi" w:hAnsiTheme="minorHAnsi" w:cstheme="minorHAnsi"/>
          <w:sz w:val="28"/>
          <w:szCs w:val="28"/>
        </w:rPr>
        <w:t>OGÓLNE WSKAZÓWKI DLA REDAKTORA NAUKOWEGO PRACY ZBIOROWEJ</w:t>
      </w:r>
      <w:r w:rsidR="00313451" w:rsidRPr="00C1199F">
        <w:rPr>
          <w:rStyle w:val="Pogrubienie"/>
          <w:rFonts w:asciiTheme="minorHAnsi" w:hAnsiTheme="minorHAnsi" w:cstheme="minorHAnsi"/>
          <w:sz w:val="28"/>
          <w:szCs w:val="28"/>
        </w:rPr>
        <w:t xml:space="preserve"> // REDAKTORA</w:t>
      </w:r>
      <w:r w:rsidR="00284632" w:rsidRPr="00C1199F">
        <w:rPr>
          <w:rStyle w:val="Pogrubienie"/>
          <w:rFonts w:asciiTheme="minorHAnsi" w:hAnsiTheme="minorHAnsi" w:cstheme="minorHAnsi"/>
          <w:sz w:val="28"/>
          <w:szCs w:val="28"/>
        </w:rPr>
        <w:t xml:space="preserve"> NACZELNEGO/</w:t>
      </w:r>
      <w:r w:rsidR="00313451" w:rsidRPr="00C1199F">
        <w:rPr>
          <w:rStyle w:val="Pogrubienie"/>
          <w:rFonts w:asciiTheme="minorHAnsi" w:hAnsiTheme="minorHAnsi" w:cstheme="minorHAnsi"/>
          <w:sz w:val="28"/>
          <w:szCs w:val="28"/>
        </w:rPr>
        <w:t>REDAKCJI CZASOPISMA NAUKOWEGO</w:t>
      </w:r>
    </w:p>
    <w:p w14:paraId="0FE75B82" w14:textId="29091D6E" w:rsidR="00111E16" w:rsidRPr="00505CFA" w:rsidRDefault="00111E16" w:rsidP="00A3694A">
      <w:pPr>
        <w:spacing w:before="360" w:line="360" w:lineRule="auto"/>
        <w:jc w:val="center"/>
        <w:rPr>
          <w:rStyle w:val="Pogrubienie"/>
          <w:rFonts w:asciiTheme="minorHAnsi" w:hAnsiTheme="minorHAnsi" w:cstheme="minorHAnsi"/>
        </w:rPr>
      </w:pPr>
      <w:r w:rsidRPr="00505CFA">
        <w:rPr>
          <w:rStyle w:val="Pogrubienie"/>
          <w:rFonts w:asciiTheme="minorHAnsi" w:hAnsiTheme="minorHAnsi" w:cstheme="minorHAnsi"/>
        </w:rPr>
        <w:t>Proces wydawniczy tomu rozpoczyna się od momentu dostarczenia do Wydawnictwa KOMPLETU materiałów z naniesionymi po pozytywnych recenzjach poprawkami</w:t>
      </w:r>
    </w:p>
    <w:p w14:paraId="59F58EA4" w14:textId="493E3168" w:rsidR="00111E16" w:rsidRPr="00505CFA" w:rsidRDefault="00111E16" w:rsidP="00A3694A">
      <w:pPr>
        <w:shd w:val="clear" w:color="auto" w:fill="FFFFFF"/>
        <w:spacing w:before="360" w:after="120" w:line="360" w:lineRule="auto"/>
        <w:ind w:firstLine="720"/>
        <w:jc w:val="both"/>
        <w:textAlignment w:val="top"/>
        <w:outlineLvl w:val="0"/>
        <w:rPr>
          <w:rFonts w:asciiTheme="minorHAnsi" w:hAnsiTheme="minorHAnsi" w:cstheme="minorHAnsi"/>
          <w:sz w:val="23"/>
          <w:szCs w:val="23"/>
        </w:rPr>
      </w:pPr>
      <w:r w:rsidRPr="00505CFA">
        <w:rPr>
          <w:rStyle w:val="Pogrubienie"/>
          <w:rFonts w:asciiTheme="minorHAnsi" w:hAnsiTheme="minorHAnsi" w:cstheme="minorHAnsi"/>
          <w:sz w:val="23"/>
          <w:szCs w:val="23"/>
        </w:rPr>
        <w:t>Redaktor naukowy</w:t>
      </w:r>
      <w:r w:rsidR="00574941" w:rsidRPr="00505CFA">
        <w:rPr>
          <w:rStyle w:val="Pogrubienie"/>
          <w:rFonts w:asciiTheme="minorHAnsi" w:hAnsiTheme="minorHAnsi" w:cstheme="minorHAnsi"/>
          <w:sz w:val="23"/>
          <w:szCs w:val="23"/>
        </w:rPr>
        <w:t>/</w:t>
      </w:r>
      <w:r w:rsidR="00E2122F" w:rsidRPr="00505CFA">
        <w:rPr>
          <w:rStyle w:val="Pogrubienie"/>
          <w:rFonts w:asciiTheme="minorHAnsi" w:hAnsiTheme="minorHAnsi" w:cstheme="minorHAnsi"/>
          <w:sz w:val="23"/>
          <w:szCs w:val="23"/>
        </w:rPr>
        <w:t>/ Redaktor naczelny/</w:t>
      </w:r>
      <w:r w:rsidR="00574941" w:rsidRPr="00505CFA">
        <w:rPr>
          <w:rStyle w:val="Pogrubienie"/>
          <w:rFonts w:asciiTheme="minorHAnsi" w:hAnsiTheme="minorHAnsi" w:cstheme="minorHAnsi"/>
          <w:sz w:val="23"/>
          <w:szCs w:val="23"/>
        </w:rPr>
        <w:t>Redakcja czasopisma</w:t>
      </w:r>
      <w:r w:rsidRPr="00505CFA">
        <w:rPr>
          <w:rStyle w:val="Pogrubienie"/>
          <w:rFonts w:asciiTheme="minorHAnsi" w:hAnsiTheme="minorHAnsi" w:cstheme="minorHAnsi"/>
          <w:sz w:val="23"/>
          <w:szCs w:val="23"/>
        </w:rPr>
        <w:t>:</w:t>
      </w:r>
    </w:p>
    <w:p w14:paraId="3C6E183F" w14:textId="75DDA824" w:rsidR="00111E16" w:rsidRPr="006D2857" w:rsidRDefault="00111E16" w:rsidP="00A3694A">
      <w:pPr>
        <w:numPr>
          <w:ilvl w:val="0"/>
          <w:numId w:val="1"/>
        </w:numPr>
        <w:shd w:val="clear" w:color="auto" w:fill="FFFFFF"/>
        <w:spacing w:after="120" w:line="360" w:lineRule="auto"/>
        <w:ind w:left="714" w:hanging="357"/>
        <w:jc w:val="both"/>
        <w:textAlignment w:val="top"/>
        <w:rPr>
          <w:rStyle w:val="Pogrubienie"/>
          <w:rFonts w:asciiTheme="minorHAnsi" w:hAnsiTheme="minorHAnsi" w:cstheme="minorHAnsi"/>
          <w:bCs w:val="0"/>
          <w:sz w:val="22"/>
          <w:szCs w:val="22"/>
        </w:rPr>
      </w:pPr>
      <w:r w:rsidRPr="006D2857">
        <w:rPr>
          <w:rFonts w:asciiTheme="minorHAnsi" w:hAnsiTheme="minorHAnsi" w:cstheme="minorHAnsi"/>
          <w:sz w:val="22"/>
          <w:szCs w:val="22"/>
        </w:rPr>
        <w:t xml:space="preserve">przygotowuje szczegółową instrukcję dla </w:t>
      </w:r>
      <w:r w:rsidR="00574941" w:rsidRPr="006D2857">
        <w:rPr>
          <w:rFonts w:asciiTheme="minorHAnsi" w:hAnsiTheme="minorHAnsi" w:cstheme="minorHAnsi"/>
          <w:sz w:val="22"/>
          <w:szCs w:val="22"/>
        </w:rPr>
        <w:t>A</w:t>
      </w:r>
      <w:r w:rsidRPr="006D2857">
        <w:rPr>
          <w:rFonts w:asciiTheme="minorHAnsi" w:hAnsiTheme="minorHAnsi" w:cstheme="minorHAnsi"/>
          <w:sz w:val="22"/>
          <w:szCs w:val="22"/>
        </w:rPr>
        <w:t xml:space="preserve">utorów, w której określa układ artykułu i jego elementy składowe, a także </w:t>
      </w:r>
      <w:bookmarkStart w:id="0" w:name="_GoBack"/>
      <w:bookmarkEnd w:id="0"/>
      <w:r w:rsidR="00574941" w:rsidRPr="006D2857">
        <w:rPr>
          <w:rFonts w:asciiTheme="minorHAnsi" w:hAnsiTheme="minorHAnsi" w:cstheme="minorHAnsi"/>
          <w:sz w:val="22"/>
          <w:szCs w:val="22"/>
        </w:rPr>
        <w:t>zasady sporządzania aparatu naukowego (tzn. wzory przypisów, bibliografii, opisów tabel itp.)</w:t>
      </w:r>
    </w:p>
    <w:p w14:paraId="66A50D97" w14:textId="5C93443A" w:rsidR="00111E16" w:rsidRPr="006D2857" w:rsidRDefault="00111E16" w:rsidP="00A3694A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textAlignment w:val="top"/>
        <w:rPr>
          <w:rStyle w:val="Pogrubienie"/>
          <w:rFonts w:asciiTheme="minorHAnsi" w:hAnsiTheme="minorHAnsi" w:cstheme="minorHAnsi"/>
          <w:bCs w:val="0"/>
          <w:sz w:val="22"/>
          <w:szCs w:val="22"/>
        </w:rPr>
      </w:pPr>
      <w:r w:rsidRPr="006D2857">
        <w:rPr>
          <w:rStyle w:val="Pogrubienie"/>
          <w:rFonts w:asciiTheme="minorHAnsi" w:hAnsiTheme="minorHAnsi" w:cstheme="minorHAnsi"/>
          <w:sz w:val="22"/>
          <w:szCs w:val="22"/>
        </w:rPr>
        <w:t>dostarcza do Wydawnictwa umowy z Autorami poszczególnych tekstów w publikacji</w:t>
      </w:r>
      <w:r w:rsidR="00E379E1" w:rsidRPr="006D2857">
        <w:rPr>
          <w:rStyle w:val="Pogrubienie"/>
          <w:rFonts w:asciiTheme="minorHAnsi" w:hAnsiTheme="minorHAnsi" w:cstheme="minorHAnsi"/>
          <w:sz w:val="22"/>
          <w:szCs w:val="22"/>
        </w:rPr>
        <w:t>/Autorami poszczególnych artykułów danego numeru czasopisma</w:t>
      </w:r>
    </w:p>
    <w:p w14:paraId="6507387D" w14:textId="77777777" w:rsidR="00111E16" w:rsidRPr="006D2857" w:rsidRDefault="00111E16" w:rsidP="00A3694A">
      <w:pPr>
        <w:shd w:val="clear" w:color="auto" w:fill="FFFFFF"/>
        <w:spacing w:after="120" w:line="360" w:lineRule="auto"/>
        <w:ind w:left="714"/>
        <w:jc w:val="both"/>
        <w:textAlignment w:val="top"/>
        <w:rPr>
          <w:rFonts w:asciiTheme="minorHAnsi" w:hAnsiTheme="minorHAnsi" w:cstheme="minorHAnsi"/>
          <w:b/>
          <w:sz w:val="22"/>
          <w:szCs w:val="22"/>
        </w:rPr>
      </w:pPr>
      <w:r w:rsidRPr="006D2857">
        <w:rPr>
          <w:rStyle w:val="Pogrubienie"/>
          <w:rFonts w:asciiTheme="minorHAnsi" w:hAnsiTheme="minorHAnsi" w:cstheme="minorHAnsi"/>
          <w:b w:val="0"/>
          <w:sz w:val="22"/>
          <w:szCs w:val="22"/>
        </w:rPr>
        <w:t>(</w:t>
      </w:r>
      <w:r w:rsidR="00614227" w:rsidRPr="006D2857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wzory umów dostępne na stronie </w:t>
      </w:r>
      <w:hyperlink r:id="rId5" w:history="1">
        <w:r w:rsidR="00614227" w:rsidRPr="006D2857">
          <w:rPr>
            <w:rStyle w:val="Hipercze"/>
            <w:rFonts w:asciiTheme="minorHAnsi" w:hAnsiTheme="minorHAnsi" w:cstheme="minorHAnsi"/>
            <w:sz w:val="22"/>
            <w:szCs w:val="22"/>
          </w:rPr>
          <w:t>https://press.amu.edu.pl/</w:t>
        </w:r>
      </w:hyperlink>
      <w:r w:rsidR="00614227" w:rsidRPr="006D2857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 zakładce DLA AUTORÓW</w:t>
      </w:r>
      <w:r w:rsidRPr="006D2857">
        <w:rPr>
          <w:rStyle w:val="Pogrubienie"/>
          <w:rFonts w:asciiTheme="minorHAnsi" w:hAnsiTheme="minorHAnsi" w:cstheme="minorHAnsi"/>
          <w:b w:val="0"/>
          <w:sz w:val="22"/>
          <w:szCs w:val="22"/>
        </w:rPr>
        <w:t>)</w:t>
      </w:r>
    </w:p>
    <w:p w14:paraId="610EFD0F" w14:textId="77777777" w:rsidR="00111E16" w:rsidRPr="006D2857" w:rsidRDefault="00111E16" w:rsidP="00A3694A">
      <w:pPr>
        <w:numPr>
          <w:ilvl w:val="0"/>
          <w:numId w:val="2"/>
        </w:numPr>
        <w:shd w:val="clear" w:color="auto" w:fill="FFFFFF"/>
        <w:spacing w:after="120" w:line="360" w:lineRule="auto"/>
        <w:ind w:left="714" w:hanging="357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6D2857">
        <w:rPr>
          <w:rFonts w:asciiTheme="minorHAnsi" w:hAnsiTheme="minorHAnsi" w:cstheme="minorHAnsi"/>
          <w:b/>
          <w:sz w:val="22"/>
          <w:szCs w:val="22"/>
        </w:rPr>
        <w:t>weryfikuje teksty pod względem merytorycznym</w:t>
      </w:r>
      <w:r w:rsidRPr="006D2857">
        <w:rPr>
          <w:rFonts w:asciiTheme="minorHAnsi" w:hAnsiTheme="minorHAnsi" w:cstheme="minorHAnsi"/>
          <w:sz w:val="22"/>
          <w:szCs w:val="22"/>
        </w:rPr>
        <w:t xml:space="preserve"> (m.in. terminologia, pisownia nazwisk, bibliografia); artykuły powinny zawierać takie same elementy składowe o jednorodnym układzie i nazewnictwie (szczególnie dotyczy to bibliografii, przypisów, aneksów i streszczeń)</w:t>
      </w:r>
    </w:p>
    <w:p w14:paraId="170F06A3" w14:textId="588545CF" w:rsidR="00111E16" w:rsidRPr="006D2857" w:rsidRDefault="00111E16" w:rsidP="00A3694A">
      <w:pPr>
        <w:numPr>
          <w:ilvl w:val="0"/>
          <w:numId w:val="3"/>
        </w:numPr>
        <w:shd w:val="clear" w:color="auto" w:fill="FFFFFF"/>
        <w:spacing w:after="120" w:line="360" w:lineRule="auto"/>
        <w:ind w:left="714" w:hanging="357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6D2857">
        <w:rPr>
          <w:rFonts w:asciiTheme="minorHAnsi" w:hAnsiTheme="minorHAnsi" w:cstheme="minorHAnsi"/>
          <w:sz w:val="22"/>
          <w:szCs w:val="22"/>
        </w:rPr>
        <w:t>przekazuje do Wydawnictwa</w:t>
      </w:r>
      <w:r w:rsidRPr="006D2857">
        <w:rPr>
          <w:rStyle w:val="Pogrubienie"/>
          <w:rFonts w:asciiTheme="minorHAnsi" w:hAnsiTheme="minorHAnsi" w:cstheme="minorHAnsi"/>
          <w:sz w:val="22"/>
          <w:szCs w:val="22"/>
        </w:rPr>
        <w:t xml:space="preserve"> skompletowany tom</w:t>
      </w:r>
      <w:r w:rsidR="006046F5" w:rsidRPr="006D2857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6D2857">
        <w:rPr>
          <w:rFonts w:asciiTheme="minorHAnsi" w:hAnsiTheme="minorHAnsi" w:cstheme="minorHAnsi"/>
          <w:sz w:val="22"/>
          <w:szCs w:val="22"/>
        </w:rPr>
        <w:t>z ostatecznym spisem treści</w:t>
      </w:r>
      <w:r w:rsidR="00803891" w:rsidRPr="006D2857">
        <w:rPr>
          <w:rFonts w:asciiTheme="minorHAnsi" w:hAnsiTheme="minorHAnsi" w:cstheme="minorHAnsi"/>
          <w:sz w:val="22"/>
          <w:szCs w:val="22"/>
        </w:rPr>
        <w:t>, artykułami uporządkowanymi i opisanymi zgodnie ze spisem treści</w:t>
      </w:r>
      <w:r w:rsidRPr="006D2857">
        <w:rPr>
          <w:rFonts w:asciiTheme="minorHAnsi" w:hAnsiTheme="minorHAnsi" w:cstheme="minorHAnsi"/>
          <w:sz w:val="22"/>
          <w:szCs w:val="22"/>
        </w:rPr>
        <w:t xml:space="preserve"> i (jeśli taki jest wymóg) streszczenia obcojęzyczne lub abstrakty w jęz. angielskim do każdego artykułu; całość w wersji elektronicznej (</w:t>
      </w:r>
      <w:r w:rsidR="00DF65E0" w:rsidRPr="006D2857">
        <w:rPr>
          <w:rFonts w:asciiTheme="minorHAnsi" w:hAnsiTheme="minorHAnsi" w:cstheme="minorHAnsi"/>
          <w:sz w:val="22"/>
          <w:szCs w:val="22"/>
        </w:rPr>
        <w:t xml:space="preserve">w przypadku używania przez Autorów </w:t>
      </w:r>
      <w:proofErr w:type="spellStart"/>
      <w:r w:rsidR="00DF65E0" w:rsidRPr="006D2857">
        <w:rPr>
          <w:rFonts w:asciiTheme="minorHAnsi" w:hAnsiTheme="minorHAnsi" w:cstheme="minorHAnsi"/>
          <w:sz w:val="22"/>
          <w:szCs w:val="22"/>
        </w:rPr>
        <w:t>fontów</w:t>
      </w:r>
      <w:proofErr w:type="spellEnd"/>
      <w:r w:rsidR="00DF65E0" w:rsidRPr="006D2857">
        <w:rPr>
          <w:rFonts w:asciiTheme="minorHAnsi" w:hAnsiTheme="minorHAnsi" w:cstheme="minorHAnsi"/>
          <w:sz w:val="22"/>
          <w:szCs w:val="22"/>
        </w:rPr>
        <w:t xml:space="preserve"> specjalnych, prosimy o ich załączenie</w:t>
      </w:r>
      <w:r w:rsidRPr="006D2857">
        <w:rPr>
          <w:rFonts w:asciiTheme="minorHAnsi" w:hAnsiTheme="minorHAnsi" w:cstheme="minorHAnsi"/>
          <w:sz w:val="22"/>
          <w:szCs w:val="22"/>
        </w:rPr>
        <w:t>)</w:t>
      </w:r>
    </w:p>
    <w:p w14:paraId="2877F8A3" w14:textId="0CD01022" w:rsidR="00111E16" w:rsidRPr="006D2857" w:rsidRDefault="00111E16" w:rsidP="00A3694A">
      <w:pPr>
        <w:numPr>
          <w:ilvl w:val="0"/>
          <w:numId w:val="5"/>
        </w:numPr>
        <w:shd w:val="clear" w:color="auto" w:fill="FFFFFF"/>
        <w:spacing w:after="120" w:line="360" w:lineRule="auto"/>
        <w:ind w:left="714" w:hanging="357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6D2857">
        <w:rPr>
          <w:rFonts w:asciiTheme="minorHAnsi" w:hAnsiTheme="minorHAnsi" w:cstheme="minorHAnsi"/>
          <w:sz w:val="22"/>
          <w:szCs w:val="22"/>
        </w:rPr>
        <w:t>podczas procesu wydawniczego współpracuje z redaktorem prowadzącym książkę</w:t>
      </w:r>
      <w:r w:rsidR="00021FDB" w:rsidRPr="006D2857">
        <w:rPr>
          <w:rFonts w:asciiTheme="minorHAnsi" w:hAnsiTheme="minorHAnsi" w:cstheme="minorHAnsi"/>
          <w:sz w:val="22"/>
          <w:szCs w:val="22"/>
        </w:rPr>
        <w:t>/czasopismo</w:t>
      </w:r>
      <w:r w:rsidRPr="006D2857">
        <w:rPr>
          <w:rFonts w:asciiTheme="minorHAnsi" w:hAnsiTheme="minorHAnsi" w:cstheme="minorHAnsi"/>
          <w:sz w:val="22"/>
          <w:szCs w:val="22"/>
        </w:rPr>
        <w:t xml:space="preserve"> w Wydawnictwie, jest pośrednikiem między Autorami artykułów a Wydawnictwem, rozstrzyga wszystkie wątpliwości i udziela odpowiedzi na pytania związane z publikacją</w:t>
      </w:r>
    </w:p>
    <w:p w14:paraId="557BA1A1" w14:textId="5C6D4426" w:rsidR="00ED17B4" w:rsidRPr="006D2857" w:rsidRDefault="00ED17B4" w:rsidP="00A3694A">
      <w:pPr>
        <w:numPr>
          <w:ilvl w:val="0"/>
          <w:numId w:val="5"/>
        </w:numPr>
        <w:shd w:val="clear" w:color="auto" w:fill="FFFFFF"/>
        <w:spacing w:after="120"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6D2857">
        <w:rPr>
          <w:rFonts w:asciiTheme="minorHAnsi" w:hAnsiTheme="minorHAnsi" w:cstheme="minorHAnsi"/>
          <w:sz w:val="22"/>
          <w:szCs w:val="22"/>
        </w:rPr>
        <w:t>w przypadku pracy zbiorowej przygotowuje notki informacyjne o książce i Autorach</w:t>
      </w:r>
      <w:r w:rsidR="00021FDB" w:rsidRPr="006D2857">
        <w:rPr>
          <w:rFonts w:asciiTheme="minorHAnsi" w:hAnsiTheme="minorHAnsi" w:cstheme="minorHAnsi"/>
          <w:sz w:val="22"/>
          <w:szCs w:val="22"/>
        </w:rPr>
        <w:t>.</w:t>
      </w:r>
    </w:p>
    <w:p w14:paraId="5D6B01D4" w14:textId="0BD3EE65" w:rsidR="00E73964" w:rsidRPr="006D2857" w:rsidRDefault="00111E16" w:rsidP="00A3694A">
      <w:pPr>
        <w:shd w:val="clear" w:color="auto" w:fill="FFFFFF"/>
        <w:spacing w:before="360" w:after="240" w:line="360" w:lineRule="auto"/>
        <w:ind w:left="714"/>
        <w:jc w:val="both"/>
        <w:textAlignment w:val="top"/>
        <w:rPr>
          <w:rFonts w:asciiTheme="minorHAnsi" w:hAnsiTheme="minorHAnsi" w:cstheme="minorHAnsi"/>
          <w:spacing w:val="-2"/>
          <w:sz w:val="22"/>
          <w:szCs w:val="22"/>
        </w:rPr>
      </w:pPr>
      <w:r w:rsidRPr="006D2857">
        <w:rPr>
          <w:rStyle w:val="Pogrubienie"/>
          <w:rFonts w:asciiTheme="minorHAnsi" w:hAnsiTheme="minorHAnsi" w:cstheme="minorHAnsi"/>
          <w:spacing w:val="-2"/>
          <w:sz w:val="22"/>
          <w:szCs w:val="22"/>
        </w:rPr>
        <w:t>Redaktor naukowy</w:t>
      </w:r>
      <w:r w:rsidR="00284632" w:rsidRPr="006D2857">
        <w:rPr>
          <w:rStyle w:val="Pogrubienie"/>
          <w:rFonts w:asciiTheme="minorHAnsi" w:hAnsiTheme="minorHAnsi" w:cstheme="minorHAnsi"/>
          <w:spacing w:val="-2"/>
          <w:sz w:val="22"/>
          <w:szCs w:val="22"/>
        </w:rPr>
        <w:t xml:space="preserve"> // Redaktor naczelny/Redakcja czasopisma</w:t>
      </w:r>
      <w:r w:rsidRPr="006D2857">
        <w:rPr>
          <w:rStyle w:val="Pogrubienie"/>
          <w:rFonts w:asciiTheme="minorHAnsi" w:hAnsiTheme="minorHAnsi" w:cstheme="minorHAnsi"/>
          <w:spacing w:val="-2"/>
          <w:sz w:val="22"/>
          <w:szCs w:val="22"/>
        </w:rPr>
        <w:t xml:space="preserve"> zobowiązany</w:t>
      </w:r>
      <w:r w:rsidR="008C7E59" w:rsidRPr="006D2857">
        <w:rPr>
          <w:rStyle w:val="Pogrubienie"/>
          <w:rFonts w:asciiTheme="minorHAnsi" w:hAnsiTheme="minorHAnsi" w:cstheme="minorHAnsi"/>
          <w:spacing w:val="-2"/>
          <w:sz w:val="22"/>
          <w:szCs w:val="22"/>
        </w:rPr>
        <w:t>/zobowiązana</w:t>
      </w:r>
      <w:r w:rsidRPr="006D2857">
        <w:rPr>
          <w:rStyle w:val="Pogrubienie"/>
          <w:rFonts w:asciiTheme="minorHAnsi" w:hAnsiTheme="minorHAnsi" w:cstheme="minorHAnsi"/>
          <w:spacing w:val="-2"/>
          <w:sz w:val="22"/>
          <w:szCs w:val="22"/>
        </w:rPr>
        <w:t xml:space="preserve"> jest do przekazania </w:t>
      </w:r>
      <w:r w:rsidR="00686F4E" w:rsidRPr="006D2857">
        <w:rPr>
          <w:rStyle w:val="Pogrubienie"/>
          <w:rFonts w:asciiTheme="minorHAnsi" w:hAnsiTheme="minorHAnsi" w:cstheme="minorHAnsi"/>
          <w:spacing w:val="-2"/>
          <w:sz w:val="22"/>
          <w:szCs w:val="22"/>
        </w:rPr>
        <w:t>A</w:t>
      </w:r>
      <w:r w:rsidRPr="006D2857">
        <w:rPr>
          <w:rStyle w:val="Pogrubienie"/>
          <w:rFonts w:asciiTheme="minorHAnsi" w:hAnsiTheme="minorHAnsi" w:cstheme="minorHAnsi"/>
          <w:spacing w:val="-2"/>
          <w:sz w:val="22"/>
          <w:szCs w:val="22"/>
        </w:rPr>
        <w:t>utorom tekstów do korekty autorskiej</w:t>
      </w:r>
    </w:p>
    <w:sectPr w:rsidR="00E73964" w:rsidRPr="006D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Light">
    <w:altName w:val="Yu Gothic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271B"/>
    <w:multiLevelType w:val="multilevel"/>
    <w:tmpl w:val="FDC4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97C64"/>
    <w:multiLevelType w:val="multilevel"/>
    <w:tmpl w:val="BD7E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C27E3"/>
    <w:multiLevelType w:val="multilevel"/>
    <w:tmpl w:val="CAF2627A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03D18"/>
    <w:multiLevelType w:val="multilevel"/>
    <w:tmpl w:val="0A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21231"/>
    <w:multiLevelType w:val="multilevel"/>
    <w:tmpl w:val="20F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16"/>
    <w:rsid w:val="00021FDB"/>
    <w:rsid w:val="00022B65"/>
    <w:rsid w:val="00111E16"/>
    <w:rsid w:val="00153F86"/>
    <w:rsid w:val="00284632"/>
    <w:rsid w:val="00313451"/>
    <w:rsid w:val="00505CFA"/>
    <w:rsid w:val="00574941"/>
    <w:rsid w:val="006046F5"/>
    <w:rsid w:val="00614227"/>
    <w:rsid w:val="00656689"/>
    <w:rsid w:val="00686F4E"/>
    <w:rsid w:val="006D2857"/>
    <w:rsid w:val="00803891"/>
    <w:rsid w:val="008C7E59"/>
    <w:rsid w:val="0095780D"/>
    <w:rsid w:val="0097509F"/>
    <w:rsid w:val="00A3694A"/>
    <w:rsid w:val="00AD2293"/>
    <w:rsid w:val="00AE7D35"/>
    <w:rsid w:val="00C1199F"/>
    <w:rsid w:val="00DF65E0"/>
    <w:rsid w:val="00E2122F"/>
    <w:rsid w:val="00E379E1"/>
    <w:rsid w:val="00E73964"/>
    <w:rsid w:val="00E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C211"/>
  <w15:chartTrackingRefBased/>
  <w15:docId w15:val="{F3B29991-8EF6-429D-9F72-F67A3BA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111E16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rsid w:val="00111E16"/>
    <w:rPr>
      <w:rFonts w:ascii="Gill Sans Light" w:hAnsi="Gill Sans Light"/>
      <w:b/>
      <w:bCs/>
      <w:color w:val="1F497D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1E16"/>
    <w:rPr>
      <w:rFonts w:ascii="Gill Sans Light" w:eastAsia="Times New Roman" w:hAnsi="Gill Sans Light" w:cs="Times New Roman"/>
      <w:b/>
      <w:bCs/>
      <w:color w:val="1F497D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42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ss.amu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Urbańczyk</dc:creator>
  <cp:keywords/>
  <dc:description/>
  <cp:lastModifiedBy>Marzena Urbańczyk</cp:lastModifiedBy>
  <cp:revision>27</cp:revision>
  <cp:lastPrinted>2023-09-11T12:56:00Z</cp:lastPrinted>
  <dcterms:created xsi:type="dcterms:W3CDTF">2023-06-16T10:33:00Z</dcterms:created>
  <dcterms:modified xsi:type="dcterms:W3CDTF">2023-09-12T12:45:00Z</dcterms:modified>
</cp:coreProperties>
</file>